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br w:type="page"/>
      </w:r>
      <w:r w:rsidDel="00000000" w:rsidR="00000000" w:rsidRPr="00000000">
        <w:rPr>
          <w:rFonts w:ascii="Times New Roman" w:cs="Times New Roman" w:eastAsia="Times New Roman" w:hAnsi="Times New Roman"/>
          <w:b w:val="1"/>
          <w:color w:val="000000"/>
          <w:sz w:val="20"/>
          <w:szCs w:val="20"/>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УКРАЇНА</w:t>
      </w:r>
      <w:r w:rsidDel="00000000" w:rsidR="00000000" w:rsidRPr="00000000">
        <w:rPr>
          <w:rtl w:val="0"/>
        </w:rPr>
      </w:r>
    </w:p>
    <w:p w:rsidR="00000000" w:rsidDel="00000000" w:rsidP="00000000" w:rsidRDefault="00000000" w:rsidRPr="00000000" w14:paraId="00000003">
      <w:pPr>
        <w:widowControl w:val="0"/>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ПУСТОМИТІВСЬКА РАЙОННА ДЕРЖАВНА АДМІНІСТРАЦІЯ</w:t>
      </w:r>
    </w:p>
    <w:p w:rsidR="00000000" w:rsidDel="00000000" w:rsidP="00000000" w:rsidRDefault="00000000" w:rsidRPr="00000000" w14:paraId="00000004">
      <w:pPr>
        <w:widowControl w:val="0"/>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widowControl w:val="0"/>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м. Пустомити,  Львівської області</w:t>
      </w:r>
    </w:p>
    <w:p w:rsidR="00000000" w:rsidDel="00000000" w:rsidP="00000000" w:rsidRDefault="00000000" w:rsidRPr="00000000" w14:paraId="00000006">
      <w:pPr>
        <w:widowControl w:val="0"/>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07">
      <w:pPr>
        <w:widowControl w:val="0"/>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24 травня 2016 року                          № 281</w:t>
      </w:r>
    </w:p>
    <w:p w:rsidR="00000000" w:rsidDel="00000000" w:rsidP="00000000" w:rsidRDefault="00000000" w:rsidRPr="00000000" w14:paraId="00000008">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09">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0A">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Про відзначення 20-ї річниці </w:t>
      </w:r>
      <w:r w:rsidDel="00000000" w:rsidR="00000000" w:rsidRPr="00000000">
        <w:rPr>
          <w:rtl w:val="0"/>
        </w:rPr>
      </w:r>
    </w:p>
    <w:p w:rsidR="00000000" w:rsidDel="00000000" w:rsidP="00000000" w:rsidRDefault="00000000" w:rsidRPr="00000000" w14:paraId="0000000B">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Конституції України</w:t>
      </w:r>
      <w:r w:rsidDel="00000000" w:rsidR="00000000" w:rsidRPr="00000000">
        <w:rPr>
          <w:rtl w:val="0"/>
        </w:rPr>
      </w:r>
    </w:p>
    <w:p w:rsidR="00000000" w:rsidDel="00000000" w:rsidP="00000000" w:rsidRDefault="00000000" w:rsidRPr="00000000" w14:paraId="0000000C">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0D">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На виконання Указу Президента України від 15 березня 2016 року № 94/2016 «Про відзначення 20-ї річниці Конституції України», розпорядження голови Львівської обласної державної адміністрації від 18 травня 2016 року № 293/0/5-16  «Про відзначення 20-ї річниці Конституції України», з метою належного відзначення у 2016 році 20-ї річниці </w:t>
      </w:r>
      <w:hyperlink r:id="rId7">
        <w:r w:rsidDel="00000000" w:rsidR="00000000" w:rsidRPr="00000000">
          <w:rPr>
            <w:rFonts w:ascii="Times New Roman" w:cs="Times New Roman" w:eastAsia="Times New Roman" w:hAnsi="Times New Roman"/>
            <w:b w:val="0"/>
            <w:color w:val="000080"/>
            <w:sz w:val="20"/>
            <w:szCs w:val="20"/>
            <w:u w:val="single"/>
            <w:vertAlign w:val="baseline"/>
            <w:rtl w:val="0"/>
          </w:rPr>
          <w:t xml:space="preserve">Конституції України</w:t>
        </w:r>
      </w:hyperlink>
      <w:r w:rsidDel="00000000" w:rsidR="00000000" w:rsidRPr="00000000">
        <w:rPr>
          <w:rFonts w:ascii="Times New Roman" w:cs="Times New Roman" w:eastAsia="Times New Roman" w:hAnsi="Times New Roman"/>
          <w:b w:val="0"/>
          <w:color w:val="000000"/>
          <w:sz w:val="20"/>
          <w:szCs w:val="20"/>
          <w:vertAlign w:val="baseline"/>
          <w:rtl w:val="0"/>
        </w:rPr>
        <w:t xml:space="preserve"> , сприяння консолідації суспільства навколо ідеї проведення конституційної реформи, формування високого рівня правової свідомості та правової культури населення країни, виховання у громадян поважного ставлення до Основного Закону України:</w:t>
      </w:r>
    </w:p>
    <w:p w:rsidR="00000000" w:rsidDel="00000000" w:rsidP="00000000" w:rsidRDefault="00000000" w:rsidRPr="00000000" w14:paraId="0000000F">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10">
      <w:pPr>
        <w:widowControl w:val="0"/>
        <w:pBdr>
          <w:top w:space="0" w:sz="0" w:val="nil"/>
          <w:left w:space="0" w:sz="0" w:val="nil"/>
          <w:bottom w:space="0" w:sz="0" w:val="nil"/>
          <w:right w:space="0" w:sz="0" w:val="nil"/>
          <w:between w:space="0" w:sz="0" w:val="nil"/>
        </w:pBdr>
        <w:shd w:fill="auto" w:val="clear"/>
        <w:spacing w:after="0" w:before="0" w:line="240" w:lineRule="auto"/>
        <w:ind w:firstLine="72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 Затвердити План заходів з підготовки та відзначення 20-ї річниці Конституції України, що додається.</w:t>
      </w:r>
    </w:p>
    <w:p w:rsidR="00000000" w:rsidDel="00000000" w:rsidP="00000000" w:rsidRDefault="00000000" w:rsidRPr="00000000" w14:paraId="00000011">
      <w:pPr>
        <w:widowControl w:val="0"/>
        <w:numPr>
          <w:ilvl w:val="2"/>
          <w:numId w:val="1"/>
        </w:numPr>
        <w:pBdr>
          <w:top w:space="0" w:sz="0" w:val="nil"/>
          <w:left w:space="0" w:sz="0" w:val="nil"/>
          <w:bottom w:space="0" w:sz="0" w:val="nil"/>
          <w:right w:space="0" w:sz="0" w:val="nil"/>
          <w:between w:space="0" w:sz="0" w:val="nil"/>
        </w:pBdr>
        <w:shd w:fill="auto" w:val="clear"/>
        <w:tabs>
          <w:tab w:val="left" w:pos="709"/>
        </w:tabs>
        <w:spacing w:after="0" w:before="0" w:line="240" w:lineRule="auto"/>
        <w:ind w:left="0" w:firstLine="709"/>
        <w:jc w:val="both"/>
        <w:rPr>
          <w:rFonts w:ascii="Times New Roman" w:cs="Times New Roman" w:eastAsia="Times New Roman" w:hAnsi="Times New Roman"/>
          <w:b w:val="0"/>
          <w:color w:val="000000"/>
          <w:sz w:val="20"/>
          <w:szCs w:val="20"/>
        </w:rPr>
      </w:pPr>
      <w:r w:rsidDel="00000000" w:rsidR="00000000" w:rsidRPr="00000000">
        <w:rPr>
          <w:rFonts w:ascii="Times New Roman" w:cs="Times New Roman" w:eastAsia="Times New Roman" w:hAnsi="Times New Roman"/>
          <w:b w:val="0"/>
          <w:color w:val="000000"/>
          <w:sz w:val="20"/>
          <w:szCs w:val="20"/>
          <w:vertAlign w:val="baseline"/>
          <w:rtl w:val="0"/>
        </w:rPr>
        <w:t xml:space="preserve">Контроль за виконанням розпорядження покласти на першого заступника голови районної державної адміністрації Городечного П.М.</w:t>
      </w:r>
    </w:p>
    <w:p w:rsidR="00000000" w:rsidDel="00000000" w:rsidP="00000000" w:rsidRDefault="00000000" w:rsidRPr="00000000" w14:paraId="00000012">
      <w:pPr>
        <w:widowControl w:val="0"/>
        <w:pBdr>
          <w:top w:space="0" w:sz="0" w:val="nil"/>
          <w:left w:space="0" w:sz="0" w:val="nil"/>
          <w:bottom w:space="0" w:sz="0" w:val="nil"/>
          <w:right w:space="0" w:sz="0" w:val="nil"/>
          <w:between w:space="0" w:sz="0" w:val="nil"/>
        </w:pBdr>
        <w:shd w:fill="auto" w:val="clear"/>
        <w:tabs>
          <w:tab w:val="left" w:pos="709"/>
        </w:tabs>
        <w:spacing w:after="0" w:before="0" w:line="240" w:lineRule="auto"/>
        <w:ind w:firstLine="709"/>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13">
      <w:pPr>
        <w:widowControl w:val="0"/>
        <w:pBdr>
          <w:top w:space="0" w:sz="0" w:val="nil"/>
          <w:left w:space="0" w:sz="0" w:val="nil"/>
          <w:bottom w:space="0" w:sz="0" w:val="nil"/>
          <w:right w:space="0" w:sz="0" w:val="nil"/>
          <w:between w:space="0" w:sz="0" w:val="nil"/>
        </w:pBdr>
        <w:shd w:fill="auto" w:val="clear"/>
        <w:tabs>
          <w:tab w:val="left" w:pos="709"/>
        </w:tabs>
        <w:spacing w:after="0" w:before="0" w:line="240" w:lineRule="auto"/>
        <w:ind w:firstLine="709"/>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14">
      <w:pPr>
        <w:widowControl w:val="0"/>
        <w:pBdr>
          <w:top w:space="0" w:sz="0" w:val="nil"/>
          <w:left w:space="0" w:sz="0" w:val="nil"/>
          <w:bottom w:space="0" w:sz="0" w:val="nil"/>
          <w:right w:space="0" w:sz="0" w:val="nil"/>
          <w:between w:space="0" w:sz="0" w:val="nil"/>
        </w:pBdr>
        <w:shd w:fill="auto" w:val="clear"/>
        <w:tabs>
          <w:tab w:val="left" w:pos="709"/>
        </w:tabs>
        <w:spacing w:after="0" w:before="0" w:line="240" w:lineRule="auto"/>
        <w:ind w:firstLine="709"/>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15">
      <w:pPr>
        <w:widowControl w:val="0"/>
        <w:pBdr>
          <w:top w:space="0" w:sz="0" w:val="nil"/>
          <w:left w:space="0" w:sz="0" w:val="nil"/>
          <w:bottom w:space="0" w:sz="0" w:val="nil"/>
          <w:right w:space="0" w:sz="0" w:val="nil"/>
          <w:between w:space="0" w:sz="0" w:val="nil"/>
        </w:pBdr>
        <w:shd w:fill="auto" w:val="clear"/>
        <w:tabs>
          <w:tab w:val="left" w:pos="709"/>
        </w:tabs>
        <w:spacing w:after="0" w:before="0" w:line="240" w:lineRule="auto"/>
        <w:ind w:firstLine="709"/>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16">
      <w:pPr>
        <w:widowControl w:val="0"/>
        <w:pBdr>
          <w:top w:space="0" w:sz="0" w:val="nil"/>
          <w:left w:space="0" w:sz="0" w:val="nil"/>
          <w:bottom w:space="0" w:sz="0" w:val="nil"/>
          <w:right w:space="0" w:sz="0" w:val="nil"/>
          <w:between w:space="0" w:sz="0" w:val="nil"/>
        </w:pBdr>
        <w:shd w:fill="auto" w:val="clear"/>
        <w:tabs>
          <w:tab w:val="left" w:pos="709"/>
        </w:tabs>
        <w:spacing w:after="0" w:before="0" w:line="240" w:lineRule="auto"/>
        <w:ind w:firstLine="709"/>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color w:val="000000"/>
          <w:sz w:val="20"/>
          <w:szCs w:val="20"/>
          <w:vertAlign w:val="baseline"/>
          <w:rtl w:val="0"/>
        </w:rPr>
        <w:t xml:space="preserve">Голова                                                                                                                           В.Є. ГОВЕНКО</w:t>
      </w:r>
      <w:r w:rsidDel="00000000" w:rsidR="00000000" w:rsidRPr="00000000">
        <w:rPr>
          <w:rtl w:val="0"/>
        </w:rPr>
      </w:r>
    </w:p>
    <w:p w:rsidR="00000000" w:rsidDel="00000000" w:rsidP="00000000" w:rsidRDefault="00000000" w:rsidRPr="00000000" w14:paraId="00000017">
      <w:pPr>
        <w:widowControl w:val="0"/>
        <w:pBdr>
          <w:top w:space="0" w:sz="0" w:val="nil"/>
          <w:left w:space="0" w:sz="0" w:val="nil"/>
          <w:bottom w:space="0" w:sz="0" w:val="nil"/>
          <w:right w:space="0" w:sz="0" w:val="nil"/>
          <w:between w:space="0" w:sz="0" w:val="nil"/>
        </w:pBdr>
        <w:shd w:fill="auto" w:val="clear"/>
        <w:tabs>
          <w:tab w:val="left" w:pos="709"/>
        </w:tabs>
        <w:spacing w:after="0" w:before="0" w:line="240" w:lineRule="auto"/>
        <w:ind w:firstLine="709"/>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18">
      <w:pPr>
        <w:widowControl w:val="0"/>
        <w:pBdr>
          <w:top w:space="0" w:sz="0" w:val="nil"/>
          <w:left w:space="0" w:sz="0" w:val="nil"/>
          <w:bottom w:space="0" w:sz="0" w:val="nil"/>
          <w:right w:space="0" w:sz="0" w:val="nil"/>
          <w:between w:space="0" w:sz="0" w:val="nil"/>
        </w:pBdr>
        <w:shd w:fill="auto" w:val="clear"/>
        <w:tabs>
          <w:tab w:val="left" w:pos="709"/>
        </w:tabs>
        <w:spacing w:after="0" w:before="0" w:line="240" w:lineRule="auto"/>
        <w:ind w:firstLine="709"/>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19">
      <w:pPr>
        <w:widowControl w:val="0"/>
        <w:pBdr>
          <w:top w:space="0" w:sz="0" w:val="nil"/>
          <w:left w:space="0" w:sz="0" w:val="nil"/>
          <w:bottom w:space="0" w:sz="0" w:val="nil"/>
          <w:right w:space="0" w:sz="0" w:val="nil"/>
          <w:between w:space="0" w:sz="0" w:val="nil"/>
        </w:pBdr>
        <w:shd w:fill="auto" w:val="clear"/>
        <w:tabs>
          <w:tab w:val="left" w:pos="709"/>
        </w:tabs>
        <w:spacing w:after="0" w:before="0" w:line="240" w:lineRule="auto"/>
        <w:ind w:firstLine="709"/>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1A">
      <w:pPr>
        <w:widowControl w:val="0"/>
        <w:pBdr>
          <w:top w:space="0" w:sz="0" w:val="nil"/>
          <w:left w:space="0" w:sz="0" w:val="nil"/>
          <w:bottom w:space="0" w:sz="0" w:val="nil"/>
          <w:right w:space="0" w:sz="0" w:val="nil"/>
          <w:between w:space="0" w:sz="0" w:val="nil"/>
        </w:pBdr>
        <w:shd w:fill="auto" w:val="clear"/>
        <w:tabs>
          <w:tab w:val="left" w:pos="709"/>
        </w:tabs>
        <w:spacing w:after="0" w:before="0" w:line="240" w:lineRule="auto"/>
        <w:ind w:firstLine="709"/>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1B">
      <w:pPr>
        <w:widowControl w:val="0"/>
        <w:pBdr>
          <w:top w:space="0" w:sz="0" w:val="nil"/>
          <w:left w:space="0" w:sz="0" w:val="nil"/>
          <w:bottom w:space="0" w:sz="0" w:val="nil"/>
          <w:right w:space="0" w:sz="0" w:val="nil"/>
          <w:between w:space="0" w:sz="0" w:val="nil"/>
        </w:pBdr>
        <w:shd w:fill="auto" w:val="clear"/>
        <w:tabs>
          <w:tab w:val="left" w:pos="709"/>
        </w:tabs>
        <w:spacing w:after="0" w:before="0" w:line="240" w:lineRule="auto"/>
        <w:ind w:firstLine="709"/>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hd w:fill="auto" w:val="clear"/>
        <w:tabs>
          <w:tab w:val="left" w:pos="709"/>
        </w:tabs>
        <w:spacing w:after="0" w:before="0" w:line="240" w:lineRule="auto"/>
        <w:ind w:firstLine="709"/>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1D">
      <w:pPr>
        <w:widowControl w:val="0"/>
        <w:pBdr>
          <w:top w:space="0" w:sz="0" w:val="nil"/>
          <w:left w:space="0" w:sz="0" w:val="nil"/>
          <w:bottom w:space="0" w:sz="0" w:val="nil"/>
          <w:right w:space="0" w:sz="0" w:val="nil"/>
          <w:between w:space="0" w:sz="0" w:val="nil"/>
        </w:pBdr>
        <w:shd w:fill="auto" w:val="clear"/>
        <w:tabs>
          <w:tab w:val="left" w:pos="709"/>
        </w:tabs>
        <w:spacing w:after="0" w:before="0" w:line="240" w:lineRule="auto"/>
        <w:ind w:firstLine="709"/>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1E">
      <w:pPr>
        <w:widowControl w:val="0"/>
        <w:pBdr>
          <w:top w:space="0" w:sz="0" w:val="nil"/>
          <w:left w:space="0" w:sz="0" w:val="nil"/>
          <w:bottom w:space="0" w:sz="0" w:val="nil"/>
          <w:right w:space="0" w:sz="0" w:val="nil"/>
          <w:between w:space="0" w:sz="0" w:val="nil"/>
        </w:pBdr>
        <w:shd w:fill="auto" w:val="clear"/>
        <w:tabs>
          <w:tab w:val="left" w:pos="709"/>
        </w:tabs>
        <w:spacing w:after="0" w:before="0" w:line="240" w:lineRule="auto"/>
        <w:ind w:firstLine="709"/>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1F">
      <w:pPr>
        <w:widowControl w:val="0"/>
        <w:pBdr>
          <w:top w:space="0" w:sz="0" w:val="nil"/>
          <w:left w:space="0" w:sz="0" w:val="nil"/>
          <w:bottom w:space="0" w:sz="0" w:val="nil"/>
          <w:right w:space="0" w:sz="0" w:val="nil"/>
          <w:between w:space="0" w:sz="0" w:val="nil"/>
        </w:pBdr>
        <w:shd w:fill="auto" w:val="clear"/>
        <w:tabs>
          <w:tab w:val="left" w:pos="709"/>
        </w:tabs>
        <w:spacing w:after="0" w:before="0" w:line="240" w:lineRule="auto"/>
        <w:ind w:firstLine="709"/>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20">
      <w:pPr>
        <w:widowControl w:val="0"/>
        <w:pBdr>
          <w:top w:space="0" w:sz="0" w:val="nil"/>
          <w:left w:space="0" w:sz="0" w:val="nil"/>
          <w:bottom w:space="0" w:sz="0" w:val="nil"/>
          <w:right w:space="0" w:sz="0" w:val="nil"/>
          <w:between w:space="0" w:sz="0" w:val="nil"/>
        </w:pBdr>
        <w:shd w:fill="auto" w:val="clear"/>
        <w:tabs>
          <w:tab w:val="left" w:pos="709"/>
        </w:tabs>
        <w:spacing w:after="0" w:before="0" w:line="240" w:lineRule="auto"/>
        <w:ind w:firstLine="709"/>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21">
      <w:pPr>
        <w:widowControl w:val="0"/>
        <w:pBdr>
          <w:top w:space="0" w:sz="0" w:val="nil"/>
          <w:left w:space="0" w:sz="0" w:val="nil"/>
          <w:bottom w:space="0" w:sz="0" w:val="nil"/>
          <w:right w:space="0" w:sz="0" w:val="nil"/>
          <w:between w:space="0" w:sz="0" w:val="nil"/>
        </w:pBdr>
        <w:shd w:fill="auto" w:val="clear"/>
        <w:tabs>
          <w:tab w:val="left" w:pos="709"/>
        </w:tabs>
        <w:spacing w:after="0" w:before="0" w:line="240" w:lineRule="auto"/>
        <w:ind w:firstLine="709"/>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22">
      <w:pPr>
        <w:widowControl w:val="0"/>
        <w:pBdr>
          <w:top w:space="0" w:sz="0" w:val="nil"/>
          <w:left w:space="0" w:sz="0" w:val="nil"/>
          <w:bottom w:space="0" w:sz="0" w:val="nil"/>
          <w:right w:space="0" w:sz="0" w:val="nil"/>
          <w:between w:space="0" w:sz="0" w:val="nil"/>
        </w:pBdr>
        <w:shd w:fill="auto" w:val="clear"/>
        <w:spacing w:after="0" w:before="0" w:line="240" w:lineRule="auto"/>
        <w:ind w:firstLine="709"/>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3">
      <w:pPr>
        <w:widowControl w:val="0"/>
        <w:pBdr>
          <w:top w:space="0" w:sz="0" w:val="nil"/>
          <w:left w:space="0" w:sz="0" w:val="nil"/>
          <w:bottom w:space="0" w:sz="0" w:val="nil"/>
          <w:right w:space="0" w:sz="0" w:val="nil"/>
          <w:between w:space="0" w:sz="0" w:val="nil"/>
        </w:pBdr>
        <w:shd w:fill="auto" w:val="clear"/>
        <w:spacing w:after="0" w:before="0" w:line="240" w:lineRule="auto"/>
        <w:ind w:firstLine="709"/>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4">
      <w:pPr>
        <w:widowControl w:val="0"/>
        <w:pBdr>
          <w:top w:space="0" w:sz="0" w:val="nil"/>
          <w:left w:space="0" w:sz="0" w:val="nil"/>
          <w:bottom w:space="0" w:sz="0" w:val="nil"/>
          <w:right w:space="0" w:sz="0" w:val="nil"/>
          <w:between w:space="0" w:sz="0" w:val="nil"/>
        </w:pBdr>
        <w:shd w:fill="auto" w:val="clear"/>
        <w:spacing w:after="0" w:before="0" w:line="240" w:lineRule="auto"/>
        <w:ind w:firstLine="709"/>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5">
      <w:pPr>
        <w:widowControl w:val="0"/>
        <w:pBdr>
          <w:top w:space="0" w:sz="0" w:val="nil"/>
          <w:left w:space="0" w:sz="0" w:val="nil"/>
          <w:bottom w:space="0" w:sz="0" w:val="nil"/>
          <w:right w:space="0" w:sz="0" w:val="nil"/>
          <w:between w:space="0" w:sz="0" w:val="nil"/>
        </w:pBdr>
        <w:shd w:fill="auto" w:val="clear"/>
        <w:spacing w:after="0" w:before="0" w:line="240" w:lineRule="auto"/>
        <w:ind w:firstLine="709"/>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6">
      <w:pPr>
        <w:widowControl w:val="0"/>
        <w:pBdr>
          <w:top w:space="0" w:sz="0" w:val="nil"/>
          <w:left w:space="0" w:sz="0" w:val="nil"/>
          <w:bottom w:space="0" w:sz="0" w:val="nil"/>
          <w:right w:space="0" w:sz="0" w:val="nil"/>
          <w:between w:space="0" w:sz="0" w:val="nil"/>
        </w:pBdr>
        <w:shd w:fill="auto" w:val="clear"/>
        <w:spacing w:after="0" w:before="0" w:line="240" w:lineRule="auto"/>
        <w:ind w:firstLine="709"/>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7">
      <w:pPr>
        <w:widowControl w:val="0"/>
        <w:pBdr>
          <w:top w:space="0" w:sz="0" w:val="nil"/>
          <w:left w:space="0" w:sz="0" w:val="nil"/>
          <w:bottom w:space="0" w:sz="0" w:val="nil"/>
          <w:right w:space="0" w:sz="0" w:val="nil"/>
          <w:between w:space="0" w:sz="0" w:val="nil"/>
        </w:pBdr>
        <w:shd w:fill="auto" w:val="clear"/>
        <w:spacing w:after="0" w:before="0" w:line="240" w:lineRule="auto"/>
        <w:ind w:firstLine="709"/>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8">
      <w:pPr>
        <w:widowControl w:val="0"/>
        <w:pBdr>
          <w:top w:space="0" w:sz="0" w:val="nil"/>
          <w:left w:space="0" w:sz="0" w:val="nil"/>
          <w:bottom w:space="0" w:sz="0" w:val="nil"/>
          <w:right w:space="0" w:sz="0" w:val="nil"/>
          <w:between w:space="0" w:sz="0" w:val="nil"/>
        </w:pBdr>
        <w:shd w:fill="auto" w:val="clear"/>
        <w:spacing w:after="0" w:before="0" w:line="240" w:lineRule="auto"/>
        <w:ind w:firstLine="709"/>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9">
      <w:pPr>
        <w:widowControl w:val="0"/>
        <w:pBdr>
          <w:top w:space="0" w:sz="0" w:val="nil"/>
          <w:left w:space="0" w:sz="0" w:val="nil"/>
          <w:bottom w:space="0" w:sz="0" w:val="nil"/>
          <w:right w:space="0" w:sz="0" w:val="nil"/>
          <w:between w:space="0" w:sz="0" w:val="nil"/>
        </w:pBdr>
        <w:shd w:fill="auto" w:val="clear"/>
        <w:spacing w:after="0" w:before="0" w:line="240" w:lineRule="auto"/>
        <w:ind w:firstLine="709"/>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A">
      <w:pPr>
        <w:widowControl w:val="0"/>
        <w:pBdr>
          <w:top w:space="0" w:sz="0" w:val="nil"/>
          <w:left w:space="0" w:sz="0" w:val="nil"/>
          <w:bottom w:space="0" w:sz="0" w:val="nil"/>
          <w:right w:space="0" w:sz="0" w:val="nil"/>
          <w:between w:space="0" w:sz="0" w:val="nil"/>
        </w:pBdr>
        <w:shd w:fill="auto" w:val="clear"/>
        <w:spacing w:after="0" w:before="0" w:line="240" w:lineRule="auto"/>
        <w:ind w:firstLine="709"/>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B">
      <w:pPr>
        <w:widowControl w:val="0"/>
        <w:pBdr>
          <w:top w:space="0" w:sz="0" w:val="nil"/>
          <w:left w:space="0" w:sz="0" w:val="nil"/>
          <w:bottom w:space="0" w:sz="0" w:val="nil"/>
          <w:right w:space="0" w:sz="0" w:val="nil"/>
          <w:between w:space="0" w:sz="0" w:val="nil"/>
        </w:pBdr>
        <w:shd w:fill="auto" w:val="clear"/>
        <w:spacing w:after="0" w:before="0" w:line="240" w:lineRule="auto"/>
        <w:ind w:firstLine="709"/>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C">
      <w:pPr>
        <w:widowControl w:val="0"/>
        <w:pBdr>
          <w:top w:space="0" w:sz="0" w:val="nil"/>
          <w:left w:space="0" w:sz="0" w:val="nil"/>
          <w:bottom w:space="0" w:sz="0" w:val="nil"/>
          <w:right w:space="0" w:sz="0" w:val="nil"/>
          <w:between w:space="0" w:sz="0" w:val="nil"/>
        </w:pBdr>
        <w:shd w:fill="auto" w:val="clear"/>
        <w:spacing w:after="0" w:before="0" w:line="240" w:lineRule="auto"/>
        <w:ind w:firstLine="709"/>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D">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ЗАТВЕРДЖЕНО</w:t>
      </w:r>
    </w:p>
    <w:p w:rsidR="00000000" w:rsidDel="00000000" w:rsidP="00000000" w:rsidRDefault="00000000" w:rsidRPr="00000000" w14:paraId="0000002E">
      <w:pPr>
        <w:widowControl w:val="0"/>
        <w:pBdr>
          <w:top w:space="0" w:sz="0" w:val="nil"/>
          <w:left w:space="0" w:sz="0" w:val="nil"/>
          <w:bottom w:space="0" w:sz="0" w:val="nil"/>
          <w:right w:space="0" w:sz="0" w:val="nil"/>
          <w:between w:space="0" w:sz="0" w:val="nil"/>
        </w:pBdr>
        <w:shd w:fill="auto" w:val="clear"/>
        <w:spacing w:after="0" w:before="0" w:line="240" w:lineRule="auto"/>
        <w:ind w:left="6096" w:firstLine="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розпорядження</w:t>
      </w:r>
    </w:p>
    <w:p w:rsidR="00000000" w:rsidDel="00000000" w:rsidP="00000000" w:rsidRDefault="00000000" w:rsidRPr="00000000" w14:paraId="0000002F">
      <w:pPr>
        <w:widowControl w:val="0"/>
        <w:pBdr>
          <w:top w:space="0" w:sz="0" w:val="nil"/>
          <w:left w:space="0" w:sz="0" w:val="nil"/>
          <w:bottom w:space="0" w:sz="0" w:val="nil"/>
          <w:right w:space="0" w:sz="0" w:val="nil"/>
          <w:between w:space="0" w:sz="0" w:val="nil"/>
        </w:pBdr>
        <w:shd w:fill="auto" w:val="clear"/>
        <w:spacing w:after="0" w:before="0" w:line="240" w:lineRule="auto"/>
        <w:ind w:left="6096" w:firstLine="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голови районної </w:t>
      </w:r>
    </w:p>
    <w:p w:rsidR="00000000" w:rsidDel="00000000" w:rsidP="00000000" w:rsidRDefault="00000000" w:rsidRPr="00000000" w14:paraId="00000030">
      <w:pPr>
        <w:widowControl w:val="0"/>
        <w:pBdr>
          <w:top w:space="0" w:sz="0" w:val="nil"/>
          <w:left w:space="0" w:sz="0" w:val="nil"/>
          <w:bottom w:space="0" w:sz="0" w:val="nil"/>
          <w:right w:space="0" w:sz="0" w:val="nil"/>
          <w:between w:space="0" w:sz="0" w:val="nil"/>
        </w:pBdr>
        <w:shd w:fill="auto" w:val="clear"/>
        <w:spacing w:after="0" w:before="0" w:line="240" w:lineRule="auto"/>
        <w:ind w:left="6096" w:firstLine="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державної адміністрації</w:t>
      </w:r>
    </w:p>
    <w:p w:rsidR="00000000" w:rsidDel="00000000" w:rsidP="00000000" w:rsidRDefault="00000000" w:rsidRPr="00000000" w14:paraId="00000031">
      <w:pPr>
        <w:widowControl w:val="0"/>
        <w:pBdr>
          <w:top w:space="0" w:sz="0" w:val="nil"/>
          <w:left w:space="0" w:sz="0" w:val="nil"/>
          <w:bottom w:space="0" w:sz="0" w:val="nil"/>
          <w:right w:space="0" w:sz="0" w:val="nil"/>
          <w:between w:space="0" w:sz="0" w:val="nil"/>
        </w:pBdr>
        <w:shd w:fill="auto" w:val="clear"/>
        <w:tabs>
          <w:tab w:val="left" w:pos="6521"/>
        </w:tabs>
        <w:spacing w:after="0" w:before="0" w:line="240" w:lineRule="auto"/>
        <w:ind w:left="6096" w:firstLine="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від  24 травня  2016 року </w:t>
      </w:r>
    </w:p>
    <w:p w:rsidR="00000000" w:rsidDel="00000000" w:rsidP="00000000" w:rsidRDefault="00000000" w:rsidRPr="00000000" w14:paraId="00000032">
      <w:pPr>
        <w:widowControl w:val="0"/>
        <w:pBdr>
          <w:top w:space="0" w:sz="0" w:val="nil"/>
          <w:left w:space="0" w:sz="0" w:val="nil"/>
          <w:bottom w:space="0" w:sz="0" w:val="nil"/>
          <w:right w:space="0" w:sz="0" w:val="nil"/>
          <w:between w:space="0" w:sz="0" w:val="nil"/>
        </w:pBdr>
        <w:shd w:fill="auto" w:val="clear"/>
        <w:spacing w:after="0" w:before="0" w:line="240" w:lineRule="auto"/>
        <w:ind w:left="6096" w:firstLine="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281</w:t>
      </w:r>
    </w:p>
    <w:p w:rsidR="00000000" w:rsidDel="00000000" w:rsidP="00000000" w:rsidRDefault="00000000" w:rsidRPr="00000000" w14:paraId="00000033">
      <w:pPr>
        <w:widowControl w:val="0"/>
        <w:pBdr>
          <w:top w:space="0" w:sz="0" w:val="nil"/>
          <w:left w:space="0" w:sz="0" w:val="nil"/>
          <w:bottom w:space="0" w:sz="0" w:val="nil"/>
          <w:right w:space="0" w:sz="0" w:val="nil"/>
          <w:between w:space="0" w:sz="0" w:val="nil"/>
        </w:pBdr>
        <w:shd w:fill="auto" w:val="clear"/>
        <w:spacing w:after="0" w:before="0" w:line="240" w:lineRule="auto"/>
        <w:ind w:left="6096" w:firstLine="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4">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План </w:t>
      </w:r>
      <w:r w:rsidDel="00000000" w:rsidR="00000000" w:rsidRPr="00000000">
        <w:rPr>
          <w:rtl w:val="0"/>
        </w:rPr>
      </w:r>
    </w:p>
    <w:p w:rsidR="00000000" w:rsidDel="00000000" w:rsidP="00000000" w:rsidRDefault="00000000" w:rsidRPr="00000000" w14:paraId="00000035">
      <w:pPr>
        <w:widowControl w:val="0"/>
        <w:pBdr>
          <w:top w:space="0" w:sz="0" w:val="nil"/>
          <w:left w:space="0" w:sz="0" w:val="nil"/>
          <w:bottom w:space="0" w:sz="0" w:val="nil"/>
          <w:right w:space="0" w:sz="0" w:val="nil"/>
          <w:between w:space="0" w:sz="0" w:val="nil"/>
        </w:pBdr>
        <w:shd w:fill="auto" w:val="clear"/>
        <w:spacing w:after="0" w:before="0" w:line="240" w:lineRule="auto"/>
        <w:ind w:firstLine="709"/>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заходів з підготовки та відзначення 20-ї річниці Конституції України</w:t>
      </w:r>
      <w:r w:rsidDel="00000000" w:rsidR="00000000" w:rsidRPr="00000000">
        <w:rPr>
          <w:rtl w:val="0"/>
        </w:rPr>
      </w:r>
    </w:p>
    <w:p w:rsidR="00000000" w:rsidDel="00000000" w:rsidP="00000000" w:rsidRDefault="00000000" w:rsidRPr="00000000" w14:paraId="00000036">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1.Забезпечити організацію та проведення урочистих заходів із відзначення 20-ї річниці Конституції України за участю представників органів виконавчої влади, органів місцевого самоврядування, громадських організацій, молоді, військовослужбовців - учасників антитерористичної операції в Донецькій та Луганській областях, учасників Революції Гідності та членів їх родин.</w:t>
      </w:r>
      <w:r w:rsidDel="00000000" w:rsidR="00000000" w:rsidRPr="00000000">
        <w:rPr>
          <w:rFonts w:ascii="Times New Roman" w:cs="Times New Roman" w:eastAsia="Times New Roman" w:hAnsi="Times New Roman"/>
          <w:b w:val="0"/>
          <w:color w:val="000000"/>
          <w:sz w:val="20"/>
          <w:szCs w:val="20"/>
          <w:vertAlign w:val="baseline"/>
          <w:rtl w:val="0"/>
        </w:rPr>
        <w:t xml:space="preserve">                                                            </w:t>
      </w:r>
    </w:p>
    <w:p w:rsidR="00000000" w:rsidDel="00000000" w:rsidP="00000000" w:rsidRDefault="00000000" w:rsidRPr="00000000" w14:paraId="00000037">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                                                                        Відділ з питань звернень громадян, інфор-</w:t>
      </w:r>
    </w:p>
    <w:p w:rsidR="00000000" w:rsidDel="00000000" w:rsidP="00000000" w:rsidRDefault="00000000" w:rsidRPr="00000000" w14:paraId="00000038">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маційної діяльності та комунікацій з гро-</w:t>
      </w:r>
    </w:p>
    <w:p w:rsidR="00000000" w:rsidDel="00000000" w:rsidP="00000000" w:rsidRDefault="00000000" w:rsidRPr="00000000" w14:paraId="00000039">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мадськістю апарату районної державної </w:t>
      </w:r>
    </w:p>
    <w:p w:rsidR="00000000" w:rsidDel="00000000" w:rsidP="00000000" w:rsidRDefault="00000000" w:rsidRPr="00000000" w14:paraId="0000003A">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адміністрації;</w:t>
      </w:r>
    </w:p>
    <w:p w:rsidR="00000000" w:rsidDel="00000000" w:rsidP="00000000" w:rsidRDefault="00000000" w:rsidRPr="00000000" w14:paraId="0000003B">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Відділ культури районної державної </w:t>
      </w:r>
    </w:p>
    <w:p w:rsidR="00000000" w:rsidDel="00000000" w:rsidP="00000000" w:rsidRDefault="00000000" w:rsidRPr="00000000" w14:paraId="0000003C">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адміністрації;</w:t>
      </w:r>
    </w:p>
    <w:p w:rsidR="00000000" w:rsidDel="00000000" w:rsidP="00000000" w:rsidRDefault="00000000" w:rsidRPr="00000000" w14:paraId="0000003D">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Відділ освіти районної державної </w:t>
      </w:r>
    </w:p>
    <w:p w:rsidR="00000000" w:rsidDel="00000000" w:rsidP="00000000" w:rsidRDefault="00000000" w:rsidRPr="00000000" w14:paraId="0000003E">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адміністрації;</w:t>
      </w:r>
    </w:p>
    <w:p w:rsidR="00000000" w:rsidDel="00000000" w:rsidP="00000000" w:rsidRDefault="00000000" w:rsidRPr="00000000" w14:paraId="0000003F">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Відділ організаційно –  кадрової роботи</w:t>
      </w:r>
    </w:p>
    <w:p w:rsidR="00000000" w:rsidDel="00000000" w:rsidP="00000000" w:rsidRDefault="00000000" w:rsidRPr="00000000" w14:paraId="00000040">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апарату районної державної адміністрації;</w:t>
      </w:r>
    </w:p>
    <w:p w:rsidR="00000000" w:rsidDel="00000000" w:rsidP="00000000" w:rsidRDefault="00000000" w:rsidRPr="00000000" w14:paraId="00000041">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                                                                       Міська, селищна, сільські ради.</w:t>
      </w:r>
    </w:p>
    <w:p w:rsidR="00000000" w:rsidDel="00000000" w:rsidP="00000000" w:rsidRDefault="00000000" w:rsidRPr="00000000" w14:paraId="00000042">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3">
      <w:pPr>
        <w:widowControl w:val="0"/>
        <w:pBdr>
          <w:top w:space="0" w:sz="0" w:val="nil"/>
          <w:left w:space="0" w:sz="0" w:val="nil"/>
          <w:bottom w:space="0" w:sz="0" w:val="nil"/>
          <w:right w:space="0" w:sz="0" w:val="nil"/>
          <w:between w:space="0" w:sz="0" w:val="nil"/>
        </w:pBdr>
        <w:shd w:fill="auto" w:val="clear"/>
        <w:tabs>
          <w:tab w:val="left" w:pos="709"/>
        </w:tabs>
        <w:spacing w:after="0" w:before="0" w:line="240" w:lineRule="auto"/>
        <w:ind w:firstLine="709"/>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                                                             Термін: 28 червня 2016 року.</w:t>
      </w:r>
    </w:p>
    <w:p w:rsidR="00000000" w:rsidDel="00000000" w:rsidP="00000000" w:rsidRDefault="00000000" w:rsidRPr="00000000" w14:paraId="00000044">
      <w:pPr>
        <w:widowControl w:val="0"/>
        <w:pBdr>
          <w:top w:space="0" w:sz="0" w:val="nil"/>
          <w:left w:space="0" w:sz="0" w:val="nil"/>
          <w:bottom w:space="0" w:sz="0" w:val="nil"/>
          <w:right w:space="0" w:sz="0" w:val="nil"/>
          <w:between w:space="0" w:sz="0" w:val="nil"/>
        </w:pBdr>
        <w:shd w:fill="auto" w:val="clear"/>
        <w:tabs>
          <w:tab w:val="left" w:pos="709"/>
        </w:tabs>
        <w:spacing w:after="0" w:before="0" w:line="240" w:lineRule="auto"/>
        <w:ind w:firstLine="709"/>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45">
      <w:pPr>
        <w:widowControl w:val="0"/>
        <w:pBdr>
          <w:top w:space="0" w:sz="0" w:val="nil"/>
          <w:left w:space="0" w:sz="0" w:val="nil"/>
          <w:bottom w:space="0" w:sz="0" w:val="nil"/>
          <w:right w:space="0" w:sz="0" w:val="nil"/>
          <w:between w:space="0" w:sz="0" w:val="nil"/>
        </w:pBdr>
        <w:shd w:fill="auto" w:val="clear"/>
        <w:tabs>
          <w:tab w:val="left" w:pos="709"/>
        </w:tabs>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2.Здійснити  покладання квітів до знаків та пам'ятників видатним діячам українського державотворення в населених пунктах району</w:t>
      </w:r>
    </w:p>
    <w:p w:rsidR="00000000" w:rsidDel="00000000" w:rsidP="00000000" w:rsidRDefault="00000000" w:rsidRPr="00000000" w14:paraId="00000046">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                                                                       Відділ культури районної державної </w:t>
      </w:r>
    </w:p>
    <w:p w:rsidR="00000000" w:rsidDel="00000000" w:rsidP="00000000" w:rsidRDefault="00000000" w:rsidRPr="00000000" w14:paraId="00000047">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                                                                       адміністрації;</w:t>
      </w:r>
    </w:p>
    <w:p w:rsidR="00000000" w:rsidDel="00000000" w:rsidP="00000000" w:rsidRDefault="00000000" w:rsidRPr="00000000" w14:paraId="00000048">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                                                                       Відділ організаційно –  кадрової роботи</w:t>
      </w:r>
    </w:p>
    <w:p w:rsidR="00000000" w:rsidDel="00000000" w:rsidP="00000000" w:rsidRDefault="00000000" w:rsidRPr="00000000" w14:paraId="00000049">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                                                                       апарату районної державної адміністрації;</w:t>
      </w:r>
    </w:p>
    <w:p w:rsidR="00000000" w:rsidDel="00000000" w:rsidP="00000000" w:rsidRDefault="00000000" w:rsidRPr="00000000" w14:paraId="0000004A">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                                                                       Відділ з питань звернень громадян, інфор-</w:t>
      </w:r>
    </w:p>
    <w:p w:rsidR="00000000" w:rsidDel="00000000" w:rsidP="00000000" w:rsidRDefault="00000000" w:rsidRPr="00000000" w14:paraId="0000004B">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маційної діяльності та комунікацій з гро-</w:t>
      </w:r>
    </w:p>
    <w:p w:rsidR="00000000" w:rsidDel="00000000" w:rsidP="00000000" w:rsidRDefault="00000000" w:rsidRPr="00000000" w14:paraId="0000004C">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мадськістю апарату районної державної </w:t>
      </w:r>
    </w:p>
    <w:p w:rsidR="00000000" w:rsidDel="00000000" w:rsidP="00000000" w:rsidRDefault="00000000" w:rsidRPr="00000000" w14:paraId="0000004D">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адміністрації;                                 </w:t>
      </w:r>
    </w:p>
    <w:p w:rsidR="00000000" w:rsidDel="00000000" w:rsidP="00000000" w:rsidRDefault="00000000" w:rsidRPr="00000000" w14:paraId="0000004E">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                                                                       Міська, селищна, сільські ради.</w:t>
      </w:r>
    </w:p>
    <w:p w:rsidR="00000000" w:rsidDel="00000000" w:rsidP="00000000" w:rsidRDefault="00000000" w:rsidRPr="00000000" w14:paraId="0000004F">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                                                                       Термін: 28 червня 2016 року.</w:t>
      </w:r>
    </w:p>
    <w:p w:rsidR="00000000" w:rsidDel="00000000" w:rsidP="00000000" w:rsidRDefault="00000000" w:rsidRPr="00000000" w14:paraId="00000050">
      <w:pPr>
        <w:widowControl w:val="0"/>
        <w:pBdr>
          <w:top w:space="0" w:sz="0" w:val="nil"/>
          <w:left w:space="0" w:sz="0" w:val="nil"/>
          <w:bottom w:space="0" w:sz="0" w:val="nil"/>
          <w:right w:space="0" w:sz="0" w:val="nil"/>
          <w:between w:space="0" w:sz="0" w:val="nil"/>
        </w:pBdr>
        <w:shd w:fill="auto" w:val="clear"/>
        <w:tabs>
          <w:tab w:val="left" w:pos="709"/>
        </w:tabs>
        <w:spacing w:after="0" w:before="0" w:line="240" w:lineRule="auto"/>
        <w:ind w:firstLine="709"/>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51">
      <w:pPr>
        <w:widowControl w:val="0"/>
        <w:pBdr>
          <w:top w:space="0" w:sz="0" w:val="nil"/>
          <w:left w:space="0" w:sz="0" w:val="nil"/>
          <w:bottom w:space="0" w:sz="0" w:val="nil"/>
          <w:right w:space="0" w:sz="0" w:val="nil"/>
          <w:between w:space="0" w:sz="0" w:val="nil"/>
        </w:pBdr>
        <w:shd w:fill="auto" w:val="clear"/>
        <w:tabs>
          <w:tab w:val="left" w:pos="709"/>
        </w:tabs>
        <w:spacing w:after="0" w:before="0" w:line="240" w:lineRule="auto"/>
        <w:ind w:firstLine="709"/>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3.Забезпечити вивішування Державного Прапора України, художнє оформлення вулиць і площ райцентру, населених пунктів району.</w:t>
      </w:r>
    </w:p>
    <w:p w:rsidR="00000000" w:rsidDel="00000000" w:rsidP="00000000" w:rsidRDefault="00000000" w:rsidRPr="00000000" w14:paraId="00000052">
      <w:pPr>
        <w:widowControl w:val="0"/>
        <w:pBdr>
          <w:top w:space="0" w:sz="0" w:val="nil"/>
          <w:left w:space="0" w:sz="0" w:val="nil"/>
          <w:bottom w:space="0" w:sz="0" w:val="nil"/>
          <w:right w:space="0" w:sz="0" w:val="nil"/>
          <w:between w:space="0" w:sz="0" w:val="nil"/>
        </w:pBdr>
        <w:shd w:fill="auto" w:val="clear"/>
        <w:tabs>
          <w:tab w:val="left" w:pos="709"/>
        </w:tabs>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                                                                       Міська, селищна, сільські ради</w:t>
      </w:r>
    </w:p>
    <w:p w:rsidR="00000000" w:rsidDel="00000000" w:rsidP="00000000" w:rsidRDefault="00000000" w:rsidRPr="00000000" w14:paraId="00000053">
      <w:pPr>
        <w:widowControl w:val="0"/>
        <w:pBdr>
          <w:top w:space="0" w:sz="0" w:val="nil"/>
          <w:left w:space="0" w:sz="0" w:val="nil"/>
          <w:bottom w:space="0" w:sz="0" w:val="nil"/>
          <w:right w:space="0" w:sz="0" w:val="nil"/>
          <w:between w:space="0" w:sz="0" w:val="nil"/>
        </w:pBdr>
        <w:shd w:fill="auto" w:val="clear"/>
        <w:tabs>
          <w:tab w:val="left" w:pos="709"/>
        </w:tabs>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                                                                  Термін: 28 червня 2016 року.</w:t>
      </w:r>
    </w:p>
    <w:p w:rsidR="00000000" w:rsidDel="00000000" w:rsidP="00000000" w:rsidRDefault="00000000" w:rsidRPr="00000000" w14:paraId="00000054">
      <w:pPr>
        <w:widowControl w:val="0"/>
        <w:pBdr>
          <w:top w:space="0" w:sz="0" w:val="nil"/>
          <w:left w:space="0" w:sz="0" w:val="nil"/>
          <w:bottom w:space="0" w:sz="0" w:val="nil"/>
          <w:right w:space="0" w:sz="0" w:val="nil"/>
          <w:between w:space="0" w:sz="0" w:val="nil"/>
        </w:pBdr>
        <w:shd w:fill="auto" w:val="clear"/>
        <w:tabs>
          <w:tab w:val="left" w:pos="709"/>
        </w:tabs>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55">
      <w:pPr>
        <w:widowControl w:val="0"/>
        <w:pBdr>
          <w:top w:space="0" w:sz="0" w:val="nil"/>
          <w:left w:space="0" w:sz="0" w:val="nil"/>
          <w:bottom w:space="0" w:sz="0" w:val="nil"/>
          <w:right w:space="0" w:sz="0" w:val="nil"/>
          <w:between w:space="0" w:sz="0" w:val="nil"/>
        </w:pBdr>
        <w:shd w:fill="auto" w:val="clear"/>
        <w:tabs>
          <w:tab w:val="left" w:pos="709"/>
        </w:tabs>
        <w:spacing w:after="0" w:before="0" w:line="240" w:lineRule="auto"/>
        <w:ind w:firstLine="743"/>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4.Звернутися до релігійних організацій з пропозицією проведення у храмах району 28 червня 2016 року Богослужінь за Україну та український народ.</w:t>
      </w:r>
    </w:p>
    <w:p w:rsidR="00000000" w:rsidDel="00000000" w:rsidP="00000000" w:rsidRDefault="00000000" w:rsidRPr="00000000" w14:paraId="00000056">
      <w:pPr>
        <w:widowControl w:val="0"/>
        <w:pBdr>
          <w:top w:space="0" w:sz="0" w:val="nil"/>
          <w:left w:space="0" w:sz="0" w:val="nil"/>
          <w:bottom w:space="0" w:sz="0" w:val="nil"/>
          <w:right w:space="0" w:sz="0" w:val="nil"/>
          <w:between w:space="0" w:sz="0" w:val="nil"/>
        </w:pBdr>
        <w:shd w:fill="auto" w:val="clear"/>
        <w:tabs>
          <w:tab w:val="left" w:pos="709"/>
        </w:tabs>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                                                                       Міська, селищна, сільські ради</w:t>
      </w:r>
    </w:p>
    <w:p w:rsidR="00000000" w:rsidDel="00000000" w:rsidP="00000000" w:rsidRDefault="00000000" w:rsidRPr="00000000" w14:paraId="00000057">
      <w:pPr>
        <w:widowControl w:val="0"/>
        <w:pBdr>
          <w:top w:space="0" w:sz="0" w:val="nil"/>
          <w:left w:space="0" w:sz="0" w:val="nil"/>
          <w:bottom w:space="0" w:sz="0" w:val="nil"/>
          <w:right w:space="0" w:sz="0" w:val="nil"/>
          <w:between w:space="0" w:sz="0" w:val="nil"/>
        </w:pBdr>
        <w:shd w:fill="auto" w:val="clear"/>
        <w:tabs>
          <w:tab w:val="left" w:pos="709"/>
        </w:tabs>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                                                                  Термін: 28 червня 2016 року.</w:t>
      </w:r>
    </w:p>
    <w:p w:rsidR="00000000" w:rsidDel="00000000" w:rsidP="00000000" w:rsidRDefault="00000000" w:rsidRPr="00000000" w14:paraId="00000058">
      <w:pPr>
        <w:widowControl w:val="0"/>
        <w:pBdr>
          <w:top w:space="0" w:sz="0" w:val="nil"/>
          <w:left w:space="0" w:sz="0" w:val="nil"/>
          <w:bottom w:space="0" w:sz="0" w:val="nil"/>
          <w:right w:space="0" w:sz="0" w:val="nil"/>
          <w:between w:space="0" w:sz="0" w:val="nil"/>
        </w:pBdr>
        <w:shd w:fill="auto" w:val="clear"/>
        <w:tabs>
          <w:tab w:val="left" w:pos="709"/>
        </w:tabs>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59">
      <w:pPr>
        <w:widowControl w:val="0"/>
        <w:pBdr>
          <w:top w:space="0" w:sz="0" w:val="nil"/>
          <w:left w:space="0" w:sz="0" w:val="nil"/>
          <w:bottom w:space="0" w:sz="0" w:val="nil"/>
          <w:right w:space="0" w:sz="0" w:val="nil"/>
          <w:between w:space="0" w:sz="0" w:val="nil"/>
        </w:pBdr>
        <w:shd w:fill="auto" w:val="clear"/>
        <w:tabs>
          <w:tab w:val="left" w:pos="709"/>
        </w:tabs>
        <w:spacing w:after="0" w:before="0" w:line="240" w:lineRule="auto"/>
        <w:ind w:firstLine="709"/>
        <w:jc w:val="both"/>
        <w:rPr>
          <w:rFonts w:ascii="Times New Roman" w:cs="Times New Roman" w:eastAsia="Times New Roman" w:hAnsi="Times New Roman"/>
          <w:b w:val="0"/>
          <w:color w:val="333333"/>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5.Організувати та провести у закладах культури, військових частинах,   інформаційно-просвітницькі заходи (лекції, «круглі столи», концерти, тематичні вечори, перегляд документальних і художніх фільмів, виставки фото- та архівних документів), спрямовані </w:t>
      </w:r>
      <w:r w:rsidDel="00000000" w:rsidR="00000000" w:rsidRPr="00000000">
        <w:rPr>
          <w:rFonts w:ascii="Times New Roman" w:cs="Times New Roman" w:eastAsia="Times New Roman" w:hAnsi="Times New Roman"/>
          <w:b w:val="0"/>
          <w:color w:val="333333"/>
          <w:sz w:val="20"/>
          <w:szCs w:val="20"/>
          <w:vertAlign w:val="baseline"/>
          <w:rtl w:val="0"/>
        </w:rPr>
        <w:t xml:space="preserve">на популяризацію питань щодо розвитку конституціоналізму в Україні, проведення конституційної реформи.    </w:t>
      </w:r>
    </w:p>
    <w:p w:rsidR="00000000" w:rsidDel="00000000" w:rsidP="00000000" w:rsidRDefault="00000000" w:rsidRPr="00000000" w14:paraId="0000005A">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                                                                         Відділ культури районної державної </w:t>
      </w:r>
    </w:p>
    <w:p w:rsidR="00000000" w:rsidDel="00000000" w:rsidP="00000000" w:rsidRDefault="00000000" w:rsidRPr="00000000" w14:paraId="0000005B">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адміністрації;</w:t>
      </w:r>
    </w:p>
    <w:p w:rsidR="00000000" w:rsidDel="00000000" w:rsidP="00000000" w:rsidRDefault="00000000" w:rsidRPr="00000000" w14:paraId="0000005C">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                                                                         Міська, селищна, сільські ради</w:t>
      </w:r>
    </w:p>
    <w:p w:rsidR="00000000" w:rsidDel="00000000" w:rsidP="00000000" w:rsidRDefault="00000000" w:rsidRPr="00000000" w14:paraId="0000005D">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                                                                         Термін: червень 2016 року.</w:t>
      </w:r>
    </w:p>
    <w:p w:rsidR="00000000" w:rsidDel="00000000" w:rsidP="00000000" w:rsidRDefault="00000000" w:rsidRPr="00000000" w14:paraId="0000005E">
      <w:pPr>
        <w:widowControl w:val="0"/>
        <w:pBdr>
          <w:top w:space="0" w:sz="0" w:val="nil"/>
          <w:left w:space="0" w:sz="0" w:val="nil"/>
          <w:bottom w:space="0" w:sz="0" w:val="nil"/>
          <w:right w:space="0" w:sz="0" w:val="nil"/>
          <w:between w:space="0" w:sz="0" w:val="nil"/>
        </w:pBdr>
        <w:shd w:fill="auto" w:val="clear"/>
        <w:tabs>
          <w:tab w:val="left" w:pos="709"/>
        </w:tabs>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5F">
      <w:pPr>
        <w:widowControl w:val="0"/>
        <w:pBdr>
          <w:top w:space="0" w:sz="0" w:val="nil"/>
          <w:left w:space="0" w:sz="0" w:val="nil"/>
          <w:bottom w:space="0" w:sz="0" w:val="nil"/>
          <w:right w:space="0" w:sz="0" w:val="nil"/>
          <w:between w:space="0" w:sz="0" w:val="nil"/>
        </w:pBdr>
        <w:shd w:fill="auto" w:val="clear"/>
        <w:tabs>
          <w:tab w:val="left" w:pos="709"/>
        </w:tabs>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6.Провести  у дошкільних, загальноосвітніх навчальних закладах, пришкільних таборах: зустрічі з представниками органів виконавчої влади, органів місцевого самоврядування,  громадських  організацій, політичних партій,  депутатів, діячів  культури  і науки; виховні години, вікторини,  читацькі  конференції, «круглі  столи»: «Конституція - Основний Закон  нашої  країни», «Живи  і  міцній,  Українська   державо !», «Твоє  духовне  відродження»,  «Ми  діти  твої, Україно»; диспути  «Конституція  і  демократія»; уроки патріотизму, тематичні читання, лекції; виставки  фото- та  архівних  документів,  що  ілюструють  процес  прийняття Конституції  України, історію  національного  законотворення.</w:t>
      </w:r>
    </w:p>
    <w:p w:rsidR="00000000" w:rsidDel="00000000" w:rsidP="00000000" w:rsidRDefault="00000000" w:rsidRPr="00000000" w14:paraId="00000060">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                                                                        Відділ освіти районної державної </w:t>
      </w:r>
    </w:p>
    <w:p w:rsidR="00000000" w:rsidDel="00000000" w:rsidP="00000000" w:rsidRDefault="00000000" w:rsidRPr="00000000" w14:paraId="00000061">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адміністрації;</w:t>
      </w:r>
    </w:p>
    <w:p w:rsidR="00000000" w:rsidDel="00000000" w:rsidP="00000000" w:rsidRDefault="00000000" w:rsidRPr="00000000" w14:paraId="00000062">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                                                                        Міська, селищна, сільські ради</w:t>
      </w:r>
    </w:p>
    <w:p w:rsidR="00000000" w:rsidDel="00000000" w:rsidP="00000000" w:rsidRDefault="00000000" w:rsidRPr="00000000" w14:paraId="00000063">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                                                                        Термін: червень-липень 2016 року.</w:t>
      </w:r>
    </w:p>
    <w:p w:rsidR="00000000" w:rsidDel="00000000" w:rsidP="00000000" w:rsidRDefault="00000000" w:rsidRPr="00000000" w14:paraId="00000064">
      <w:pPr>
        <w:widowControl w:val="0"/>
        <w:pBdr>
          <w:top w:space="0" w:sz="0" w:val="nil"/>
          <w:left w:space="0" w:sz="0" w:val="nil"/>
          <w:bottom w:space="0" w:sz="0" w:val="nil"/>
          <w:right w:space="0" w:sz="0" w:val="nil"/>
          <w:between w:space="0" w:sz="0" w:val="nil"/>
        </w:pBdr>
        <w:shd w:fill="auto" w:val="clear"/>
        <w:tabs>
          <w:tab w:val="left" w:pos="709"/>
        </w:tabs>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65">
      <w:pPr>
        <w:widowControl w:val="0"/>
        <w:pBdr>
          <w:top w:space="0" w:sz="0" w:val="nil"/>
          <w:left w:space="0" w:sz="0" w:val="nil"/>
          <w:bottom w:space="0" w:sz="0" w:val="nil"/>
          <w:right w:space="0" w:sz="0" w:val="nil"/>
          <w:between w:space="0" w:sz="0" w:val="nil"/>
        </w:pBdr>
        <w:shd w:fill="auto" w:val="clear"/>
        <w:tabs>
          <w:tab w:val="left" w:pos="34"/>
        </w:tabs>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7.Організувати та провести у навчальних закладах, пришкільних таборах  просвітницькі тематичні заходи, спрямовані на виховання правової культури учнівської молоді, поваги до Основного Закону України, отримання знань про конституційні права, свободи та обов’язки, висвітлення історії становлення конституційного права, зустрічі з  юристами,  інформаційні  години «Воля  суверенного  народу», пізнавально-інформаційні  години  «Історія  Конституції  України».</w:t>
      </w:r>
    </w:p>
    <w:p w:rsidR="00000000" w:rsidDel="00000000" w:rsidP="00000000" w:rsidRDefault="00000000" w:rsidRPr="00000000" w14:paraId="00000066">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                                                                        Відділ освіти районної державної </w:t>
      </w:r>
    </w:p>
    <w:p w:rsidR="00000000" w:rsidDel="00000000" w:rsidP="00000000" w:rsidRDefault="00000000" w:rsidRPr="00000000" w14:paraId="00000067">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адміністрації;</w:t>
      </w:r>
    </w:p>
    <w:p w:rsidR="00000000" w:rsidDel="00000000" w:rsidP="00000000" w:rsidRDefault="00000000" w:rsidRPr="00000000" w14:paraId="00000068">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                                                                        Міська, селищна, сільські ради</w:t>
      </w:r>
    </w:p>
    <w:p w:rsidR="00000000" w:rsidDel="00000000" w:rsidP="00000000" w:rsidRDefault="00000000" w:rsidRPr="00000000" w14:paraId="00000069">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                                                                        Термін: червень-вересень 2016 року.</w:t>
      </w:r>
    </w:p>
    <w:p w:rsidR="00000000" w:rsidDel="00000000" w:rsidP="00000000" w:rsidRDefault="00000000" w:rsidRPr="00000000" w14:paraId="0000006A">
      <w:pPr>
        <w:widowControl w:val="0"/>
        <w:pBdr>
          <w:top w:space="0" w:sz="0" w:val="nil"/>
          <w:left w:space="0" w:sz="0" w:val="nil"/>
          <w:bottom w:space="0" w:sz="0" w:val="nil"/>
          <w:right w:space="0" w:sz="0" w:val="nil"/>
          <w:between w:space="0" w:sz="0" w:val="nil"/>
        </w:pBdr>
        <w:shd w:fill="auto" w:val="clear"/>
        <w:tabs>
          <w:tab w:val="left" w:pos="34"/>
        </w:tabs>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6B">
      <w:pPr>
        <w:widowControl w:val="0"/>
        <w:pBdr>
          <w:top w:space="0" w:sz="0" w:val="nil"/>
          <w:left w:space="0" w:sz="0" w:val="nil"/>
          <w:bottom w:space="0" w:sz="0" w:val="nil"/>
          <w:right w:space="0" w:sz="0" w:val="nil"/>
          <w:between w:space="0" w:sz="0" w:val="nil"/>
        </w:pBdr>
        <w:shd w:fill="auto" w:val="clear"/>
        <w:tabs>
          <w:tab w:val="left" w:pos="34"/>
        </w:tabs>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8.Організувати та провести тематичні виставки до 20 -ї  річниці  Конституції  України, книжково-журнальні виставки у сільських бібліотеках та бібліотеках  загальноосвітніх  навчальних  закладів району.</w:t>
      </w:r>
    </w:p>
    <w:p w:rsidR="00000000" w:rsidDel="00000000" w:rsidP="00000000" w:rsidRDefault="00000000" w:rsidRPr="00000000" w14:paraId="0000006C">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                                                                        Відділ культури районної державної </w:t>
      </w:r>
    </w:p>
    <w:p w:rsidR="00000000" w:rsidDel="00000000" w:rsidP="00000000" w:rsidRDefault="00000000" w:rsidRPr="00000000" w14:paraId="0000006D">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адміністрації;</w:t>
      </w:r>
    </w:p>
    <w:p w:rsidR="00000000" w:rsidDel="00000000" w:rsidP="00000000" w:rsidRDefault="00000000" w:rsidRPr="00000000" w14:paraId="0000006E">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Відділ освіти районної державної </w:t>
      </w:r>
    </w:p>
    <w:p w:rsidR="00000000" w:rsidDel="00000000" w:rsidP="00000000" w:rsidRDefault="00000000" w:rsidRPr="00000000" w14:paraId="0000006F">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адміністрації;</w:t>
      </w:r>
    </w:p>
    <w:p w:rsidR="00000000" w:rsidDel="00000000" w:rsidP="00000000" w:rsidRDefault="00000000" w:rsidRPr="00000000" w14:paraId="00000070">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                                                                        Міська, селищна, сільські ради</w:t>
      </w:r>
    </w:p>
    <w:p w:rsidR="00000000" w:rsidDel="00000000" w:rsidP="00000000" w:rsidRDefault="00000000" w:rsidRPr="00000000" w14:paraId="00000071">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                                                                        Термін: червень-липень 2016 року.</w:t>
      </w:r>
    </w:p>
    <w:p w:rsidR="00000000" w:rsidDel="00000000" w:rsidP="00000000" w:rsidRDefault="00000000" w:rsidRPr="00000000" w14:paraId="00000072">
      <w:pPr>
        <w:widowControl w:val="0"/>
        <w:pBdr>
          <w:top w:space="0" w:sz="0" w:val="nil"/>
          <w:left w:space="0" w:sz="0" w:val="nil"/>
          <w:bottom w:space="0" w:sz="0" w:val="nil"/>
          <w:right w:space="0" w:sz="0" w:val="nil"/>
          <w:between w:space="0" w:sz="0" w:val="nil"/>
        </w:pBdr>
        <w:shd w:fill="auto" w:val="clear"/>
        <w:tabs>
          <w:tab w:val="left" w:pos="34"/>
        </w:tabs>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73">
      <w:pPr>
        <w:widowControl w:val="0"/>
        <w:pBdr>
          <w:top w:space="0" w:sz="0" w:val="nil"/>
          <w:left w:space="0" w:sz="0" w:val="nil"/>
          <w:bottom w:space="0" w:sz="0" w:val="nil"/>
          <w:right w:space="0" w:sz="0" w:val="nil"/>
          <w:between w:space="0" w:sz="0" w:val="nil"/>
        </w:pBdr>
        <w:shd w:fill="auto" w:val="clear"/>
        <w:tabs>
          <w:tab w:val="left" w:pos="34"/>
        </w:tabs>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9.Забезпечити розповсюдження тематичної соціальної реклами з нагоди 20-ї річниці Конституції України. </w:t>
      </w:r>
    </w:p>
    <w:p w:rsidR="00000000" w:rsidDel="00000000" w:rsidP="00000000" w:rsidRDefault="00000000" w:rsidRPr="00000000" w14:paraId="00000074">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                                                                        Відділ з питань звернень громадян, інфор-</w:t>
      </w:r>
    </w:p>
    <w:p w:rsidR="00000000" w:rsidDel="00000000" w:rsidP="00000000" w:rsidRDefault="00000000" w:rsidRPr="00000000" w14:paraId="00000075">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маційної діяльності та комунікацій з гро-</w:t>
      </w:r>
    </w:p>
    <w:p w:rsidR="00000000" w:rsidDel="00000000" w:rsidP="00000000" w:rsidRDefault="00000000" w:rsidRPr="00000000" w14:paraId="00000076">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мадськістю апарату районної державної </w:t>
      </w:r>
    </w:p>
    <w:p w:rsidR="00000000" w:rsidDel="00000000" w:rsidP="00000000" w:rsidRDefault="00000000" w:rsidRPr="00000000" w14:paraId="00000077">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                                                                        адміністрації</w:t>
      </w:r>
    </w:p>
    <w:p w:rsidR="00000000" w:rsidDel="00000000" w:rsidP="00000000" w:rsidRDefault="00000000" w:rsidRPr="00000000" w14:paraId="00000078">
      <w:pPr>
        <w:widowControl w:val="0"/>
        <w:pBdr>
          <w:top w:space="0" w:sz="0" w:val="nil"/>
          <w:left w:space="0" w:sz="0" w:val="nil"/>
          <w:bottom w:space="0" w:sz="0" w:val="nil"/>
          <w:right w:space="0" w:sz="0" w:val="nil"/>
          <w:between w:space="0" w:sz="0" w:val="nil"/>
        </w:pBdr>
        <w:shd w:fill="auto" w:val="clear"/>
        <w:tabs>
          <w:tab w:val="left" w:pos="34"/>
        </w:tabs>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                                                                        Термін: 28 червня 2016 року.</w:t>
      </w:r>
    </w:p>
    <w:p w:rsidR="00000000" w:rsidDel="00000000" w:rsidP="00000000" w:rsidRDefault="00000000" w:rsidRPr="00000000" w14:paraId="00000079">
      <w:pPr>
        <w:widowControl w:val="0"/>
        <w:pBdr>
          <w:top w:space="0" w:sz="0" w:val="nil"/>
          <w:left w:space="0" w:sz="0" w:val="nil"/>
          <w:bottom w:space="0" w:sz="0" w:val="nil"/>
          <w:right w:space="0" w:sz="0" w:val="nil"/>
          <w:between w:space="0" w:sz="0" w:val="nil"/>
        </w:pBdr>
        <w:shd w:fill="auto" w:val="clear"/>
        <w:tabs>
          <w:tab w:val="left" w:pos="34"/>
        </w:tabs>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7A">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10.Забезпечити широке висвітлення у засобах масової інформації заходів із підготовки та відзначення 20-ї річниці Конституції України, донесення до широкої аудиторії інформації про історію конституціоналізму в Україні, основні напрями удосконалення Конституції України, напрацювання у сфері конституційної реформи.</w:t>
      </w:r>
    </w:p>
    <w:p w:rsidR="00000000" w:rsidDel="00000000" w:rsidP="00000000" w:rsidRDefault="00000000" w:rsidRPr="00000000" w14:paraId="0000007B">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                                                                        Відділ з питань звернень громадян, інфор-</w:t>
      </w:r>
    </w:p>
    <w:p w:rsidR="00000000" w:rsidDel="00000000" w:rsidP="00000000" w:rsidRDefault="00000000" w:rsidRPr="00000000" w14:paraId="0000007C">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маційної діяльності та комунікацій з гро-</w:t>
      </w:r>
    </w:p>
    <w:p w:rsidR="00000000" w:rsidDel="00000000" w:rsidP="00000000" w:rsidRDefault="00000000" w:rsidRPr="00000000" w14:paraId="0000007D">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мадськістю апарату районної державної </w:t>
      </w:r>
    </w:p>
    <w:p w:rsidR="00000000" w:rsidDel="00000000" w:rsidP="00000000" w:rsidRDefault="00000000" w:rsidRPr="00000000" w14:paraId="0000007E">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адміністрації;</w:t>
      </w:r>
    </w:p>
    <w:p w:rsidR="00000000" w:rsidDel="00000000" w:rsidP="00000000" w:rsidRDefault="00000000" w:rsidRPr="00000000" w14:paraId="0000007F">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                                                                        Районний часопис “Голос народу”</w:t>
      </w:r>
    </w:p>
    <w:p w:rsidR="00000000" w:rsidDel="00000000" w:rsidP="00000000" w:rsidRDefault="00000000" w:rsidRPr="00000000" w14:paraId="00000080">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                                                                        Термін : червень 2016 року.</w:t>
      </w:r>
    </w:p>
    <w:p w:rsidR="00000000" w:rsidDel="00000000" w:rsidP="00000000" w:rsidRDefault="00000000" w:rsidRPr="00000000" w14:paraId="00000081">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82">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11.Інформацію про проведену роботу надати до відділу з питань звернень громадян, інформаційної діяльності та комунікацій з громадськістю апарату районної державної адміністрації.</w:t>
      </w:r>
    </w:p>
    <w:p w:rsidR="00000000" w:rsidDel="00000000" w:rsidP="00000000" w:rsidRDefault="00000000" w:rsidRPr="00000000" w14:paraId="00000083">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                                                                        Відділ культури районної державної </w:t>
      </w:r>
    </w:p>
    <w:p w:rsidR="00000000" w:rsidDel="00000000" w:rsidP="00000000" w:rsidRDefault="00000000" w:rsidRPr="00000000" w14:paraId="00000084">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адміністрації;</w:t>
      </w:r>
    </w:p>
    <w:p w:rsidR="00000000" w:rsidDel="00000000" w:rsidP="00000000" w:rsidRDefault="00000000" w:rsidRPr="00000000" w14:paraId="00000085">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Відділ освіти районної державної </w:t>
      </w:r>
    </w:p>
    <w:p w:rsidR="00000000" w:rsidDel="00000000" w:rsidP="00000000" w:rsidRDefault="00000000" w:rsidRPr="00000000" w14:paraId="00000086">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адміністрації;</w:t>
      </w:r>
    </w:p>
    <w:p w:rsidR="00000000" w:rsidDel="00000000" w:rsidP="00000000" w:rsidRDefault="00000000" w:rsidRPr="00000000" w14:paraId="00000087">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                                                                        Міська, селищна, сільські ради</w:t>
      </w:r>
    </w:p>
    <w:p w:rsidR="00000000" w:rsidDel="00000000" w:rsidP="00000000" w:rsidRDefault="00000000" w:rsidRPr="00000000" w14:paraId="00000088">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                                                                        Термін: до 2 липня 2016 року.</w:t>
      </w:r>
    </w:p>
    <w:p w:rsidR="00000000" w:rsidDel="00000000" w:rsidP="00000000" w:rsidRDefault="00000000" w:rsidRPr="00000000" w14:paraId="00000089">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8A">
      <w:pPr>
        <w:widowControl w:val="0"/>
        <w:pBdr>
          <w:top w:space="0" w:sz="0" w:val="nil"/>
          <w:left w:space="0" w:sz="0" w:val="nil"/>
          <w:bottom w:space="0" w:sz="0" w:val="nil"/>
          <w:right w:space="0" w:sz="0" w:val="nil"/>
          <w:between w:space="0" w:sz="0" w:val="nil"/>
        </w:pBdr>
        <w:shd w:fill="auto" w:val="clear"/>
        <w:tabs>
          <w:tab w:val="left" w:pos="709"/>
        </w:tabs>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12.Інформацію про проведену роботу надати до департаменту внутрішньої та інформаційної політики обласної державної адміністрації.</w:t>
      </w:r>
    </w:p>
    <w:p w:rsidR="00000000" w:rsidDel="00000000" w:rsidP="00000000" w:rsidRDefault="00000000" w:rsidRPr="00000000" w14:paraId="0000008B">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Відділ з питань звернень громадян,</w:t>
      </w:r>
    </w:p>
    <w:p w:rsidR="00000000" w:rsidDel="00000000" w:rsidP="00000000" w:rsidRDefault="00000000" w:rsidRPr="00000000" w14:paraId="0000008C">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інфораційної діяльності та комунікацій з   </w:t>
      </w:r>
    </w:p>
    <w:p w:rsidR="00000000" w:rsidDel="00000000" w:rsidP="00000000" w:rsidRDefault="00000000" w:rsidRPr="00000000" w14:paraId="0000008D">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громадськістю апарату районної  </w:t>
      </w:r>
    </w:p>
    <w:p w:rsidR="00000000" w:rsidDel="00000000" w:rsidP="00000000" w:rsidRDefault="00000000" w:rsidRPr="00000000" w14:paraId="0000008E">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державної адміністрації.  </w:t>
      </w:r>
    </w:p>
    <w:p w:rsidR="00000000" w:rsidDel="00000000" w:rsidP="00000000" w:rsidRDefault="00000000" w:rsidRPr="00000000" w14:paraId="0000008F">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                                                                        Термін:до 4 липня 2016 року. </w:t>
      </w:r>
    </w:p>
    <w:sectPr>
      <w:pgSz w:h="16838" w:w="11906" w:orient="portrait"/>
      <w:pgMar w:bottom="1134" w:top="1134" w:left="1134" w:right="1134"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vertAlign w:val="baseline"/>
      </w:rPr>
    </w:lvl>
    <w:lvl w:ilvl="1">
      <w:start w:val="1"/>
      <w:numFmt w:val="decimal"/>
      <w:lvlText w:val="%2."/>
      <w:lvlJc w:val="left"/>
      <w:pPr>
        <w:ind w:left="1080" w:hanging="360"/>
      </w:pPr>
      <w:rPr>
        <w:vertAlign w:val="baseline"/>
      </w:rPr>
    </w:lvl>
    <w:lvl w:ilvl="2">
      <w:start w:val="2"/>
      <w:numFmt w:val="decimal"/>
      <w:lvlText w:val="%3."/>
      <w:lvlJc w:val="left"/>
      <w:pPr>
        <w:ind w:left="1440" w:hanging="360"/>
      </w:pPr>
      <w:rPr>
        <w:vertAlign w:val="baseline"/>
      </w:rPr>
    </w:lvl>
    <w:lvl w:ilvl="3">
      <w:start w:val="1"/>
      <w:numFmt w:val="decimal"/>
      <w:lvlText w:val="%4."/>
      <w:lvlJc w:val="left"/>
      <w:pPr>
        <w:ind w:left="1800" w:hanging="360"/>
      </w:pPr>
      <w:rPr>
        <w:vertAlign w:val="baseline"/>
      </w:rPr>
    </w:lvl>
    <w:lvl w:ilvl="4">
      <w:start w:val="1"/>
      <w:numFmt w:val="decimal"/>
      <w:lvlText w:val="%5."/>
      <w:lvlJc w:val="left"/>
      <w:pPr>
        <w:ind w:left="2160" w:hanging="360"/>
      </w:pPr>
      <w:rPr>
        <w:vertAlign w:val="baseline"/>
      </w:rPr>
    </w:lvl>
    <w:lvl w:ilvl="5">
      <w:start w:val="1"/>
      <w:numFmt w:val="decimal"/>
      <w:lvlText w:val="%6."/>
      <w:lvlJc w:val="left"/>
      <w:pPr>
        <w:ind w:left="2520" w:hanging="360"/>
      </w:pPr>
      <w:rPr>
        <w:vertAlign w:val="baseline"/>
      </w:rPr>
    </w:lvl>
    <w:lvl w:ilvl="6">
      <w:start w:val="1"/>
      <w:numFmt w:val="decimal"/>
      <w:lvlText w:val="%7."/>
      <w:lvlJc w:val="left"/>
      <w:pPr>
        <w:ind w:left="2880" w:hanging="360"/>
      </w:pPr>
      <w:rPr>
        <w:vertAlign w:val="baseline"/>
      </w:rPr>
    </w:lvl>
    <w:lvl w:ilvl="7">
      <w:start w:val="1"/>
      <w:numFmt w:val="decimal"/>
      <w:lvlText w:val="%8."/>
      <w:lvlJc w:val="left"/>
      <w:pPr>
        <w:ind w:left="3240" w:hanging="360"/>
      </w:pPr>
      <w:rPr>
        <w:vertAlign w:val="baseline"/>
      </w:rPr>
    </w:lvl>
    <w:lvl w:ilvl="8">
      <w:start w:val="1"/>
      <w:numFmt w:val="decimal"/>
      <w:lvlText w:val="%9."/>
      <w:lvlJc w:val="left"/>
      <w:pPr>
        <w:ind w:left="3600" w:hanging="360"/>
      </w:pPr>
      <w:rP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1058"/>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yperlink" Target="http://zakon5.rada.gov.ua/laws/show/254%D0%BA/96-%D0%B2%D1%8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